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38" w:rsidRDefault="004F61F1">
      <w:pPr>
        <w:pStyle w:val="a3"/>
        <w:spacing w:line="489" w:lineRule="exact"/>
        <w:ind w:left="2149"/>
      </w:pPr>
      <w:r>
        <w:rPr>
          <w:spacing w:val="-5"/>
        </w:rPr>
        <w:t xml:space="preserve">高雄市新興國小 </w:t>
      </w:r>
      <w:r w:rsidR="00A34EB9">
        <w:t>1</w:t>
      </w:r>
      <w:r w:rsidR="00A34EB9">
        <w:rPr>
          <w:rFonts w:hint="eastAsia"/>
        </w:rPr>
        <w:t>12</w:t>
      </w:r>
      <w:r>
        <w:rPr>
          <w:spacing w:val="-9"/>
        </w:rPr>
        <w:t>學年度語文競賽</w:t>
      </w:r>
    </w:p>
    <w:p w:rsidR="00A85438" w:rsidRPr="00A34EB9" w:rsidRDefault="004F61F1">
      <w:pPr>
        <w:spacing w:before="184"/>
        <w:ind w:left="654"/>
        <w:rPr>
          <w:rFonts w:ascii="微軟正黑體" w:eastAsia="微軟正黑體" w:hAnsi="微軟正黑體"/>
          <w:sz w:val="24"/>
        </w:rPr>
      </w:pPr>
      <w:r>
        <w:br w:type="column"/>
      </w:r>
      <w:r w:rsidR="00A34EB9" w:rsidRPr="00A34EB9">
        <w:rPr>
          <w:rFonts w:ascii="微軟正黑體" w:eastAsia="微軟正黑體" w:hAnsi="微軟正黑體"/>
        </w:rPr>
        <w:t>20</w:t>
      </w:r>
      <w:r w:rsidR="00A34EB9" w:rsidRPr="00A34EB9">
        <w:rPr>
          <w:rFonts w:ascii="微軟正黑體" w:eastAsia="微軟正黑體" w:hAnsi="微軟正黑體" w:hint="eastAsia"/>
        </w:rPr>
        <w:t>23</w:t>
      </w:r>
      <w:r w:rsidR="00E90C17" w:rsidRPr="00A34EB9">
        <w:rPr>
          <w:rFonts w:ascii="微軟正黑體" w:eastAsia="微軟正黑體" w:hAnsi="微軟正黑體"/>
        </w:rPr>
        <w:t>.1</w:t>
      </w:r>
      <w:r w:rsidR="00A34EB9" w:rsidRPr="00A34EB9">
        <w:rPr>
          <w:rFonts w:ascii="微軟正黑體" w:eastAsia="微軟正黑體" w:hAnsi="微軟正黑體" w:hint="eastAsia"/>
        </w:rPr>
        <w:t>0</w:t>
      </w:r>
      <w:r w:rsidR="00E90C17" w:rsidRPr="00A34EB9">
        <w:rPr>
          <w:rFonts w:ascii="微軟正黑體" w:eastAsia="微軟正黑體" w:hAnsi="微軟正黑體"/>
        </w:rPr>
        <w:t>.</w:t>
      </w:r>
      <w:r w:rsidR="00A34EB9" w:rsidRPr="00A34EB9">
        <w:rPr>
          <w:rFonts w:ascii="微軟正黑體" w:eastAsia="微軟正黑體" w:hAnsi="微軟正黑體" w:hint="eastAsia"/>
        </w:rPr>
        <w:t>17</w:t>
      </w:r>
      <w:r w:rsidRPr="00A34EB9">
        <w:rPr>
          <w:rFonts w:ascii="微軟正黑體" w:eastAsia="微軟正黑體" w:hAnsi="微軟正黑體"/>
        </w:rPr>
        <w:t xml:space="preserve"> </w:t>
      </w:r>
      <w:r w:rsidRPr="00A34EB9">
        <w:rPr>
          <w:rFonts w:ascii="微軟正黑體" w:eastAsia="微軟正黑體" w:hAnsi="微軟正黑體" w:cs="微軟正黑體" w:hint="eastAsia"/>
        </w:rPr>
        <w:t>公告</w:t>
      </w:r>
    </w:p>
    <w:p w:rsidR="00A85438" w:rsidRDefault="00A85438">
      <w:pPr>
        <w:rPr>
          <w:rFonts w:ascii="新細明體" w:eastAsia="新細明體"/>
          <w:sz w:val="24"/>
        </w:rPr>
        <w:sectPr w:rsidR="00A85438">
          <w:type w:val="continuous"/>
          <w:pgSz w:w="11910" w:h="16840"/>
          <w:pgMar w:top="680" w:right="460" w:bottom="280" w:left="1240" w:header="720" w:footer="720" w:gutter="0"/>
          <w:cols w:num="2" w:space="720" w:equalWidth="0">
            <w:col w:w="7277" w:space="40"/>
            <w:col w:w="2893"/>
          </w:cols>
        </w:sectPr>
      </w:pPr>
    </w:p>
    <w:p w:rsidR="00A85438" w:rsidRDefault="00A85438">
      <w:pPr>
        <w:pStyle w:val="a3"/>
        <w:spacing w:before="12"/>
        <w:rPr>
          <w:rFonts w:ascii="新細明體"/>
          <w:b w:val="0"/>
          <w:sz w:val="4"/>
        </w:rPr>
      </w:pPr>
    </w:p>
    <w:tbl>
      <w:tblPr>
        <w:tblStyle w:val="TableNormal"/>
        <w:tblW w:w="919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567"/>
        <w:gridCol w:w="3060"/>
        <w:gridCol w:w="2990"/>
      </w:tblGrid>
      <w:tr w:rsidR="00A85438" w:rsidTr="004A7CEF">
        <w:trPr>
          <w:trHeight w:val="720"/>
        </w:trPr>
        <w:tc>
          <w:tcPr>
            <w:tcW w:w="9195" w:type="dxa"/>
            <w:gridSpan w:val="4"/>
          </w:tcPr>
          <w:p w:rsidR="00A85438" w:rsidRDefault="004F61F1">
            <w:pPr>
              <w:pStyle w:val="TableParagraph"/>
              <w:spacing w:before="74"/>
              <w:ind w:left="3317" w:right="3303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國語演說指定題目</w:t>
            </w:r>
          </w:p>
        </w:tc>
        <w:bookmarkStart w:id="0" w:name="_GoBack"/>
        <w:bookmarkEnd w:id="0"/>
      </w:tr>
      <w:tr w:rsidR="00A85438" w:rsidTr="004A7CEF">
        <w:trPr>
          <w:trHeight w:val="542"/>
        </w:trPr>
        <w:tc>
          <w:tcPr>
            <w:tcW w:w="2578" w:type="dxa"/>
            <w:shd w:val="clear" w:color="auto" w:fill="D9D9D9"/>
            <w:vAlign w:val="center"/>
          </w:tcPr>
          <w:p w:rsidR="00A85438" w:rsidRPr="004A7CEF" w:rsidRDefault="004F61F1" w:rsidP="004A7CEF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組</w:t>
            </w:r>
            <w:r w:rsidR="002B3ECD" w:rsidRPr="004A7CEF">
              <w:rPr>
                <w:rFonts w:hint="eastAsia"/>
                <w:sz w:val="28"/>
                <w:szCs w:val="28"/>
              </w:rPr>
              <w:t>別</w:t>
            </w:r>
          </w:p>
        </w:tc>
        <w:tc>
          <w:tcPr>
            <w:tcW w:w="3627" w:type="dxa"/>
            <w:gridSpan w:val="2"/>
            <w:shd w:val="clear" w:color="auto" w:fill="D9D9D9"/>
            <w:vAlign w:val="center"/>
          </w:tcPr>
          <w:p w:rsidR="00A85438" w:rsidRPr="004A7CEF" w:rsidRDefault="004F61F1" w:rsidP="004A7CEF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題目</w:t>
            </w:r>
          </w:p>
        </w:tc>
        <w:tc>
          <w:tcPr>
            <w:tcW w:w="2990" w:type="dxa"/>
            <w:shd w:val="clear" w:color="auto" w:fill="D9D9D9"/>
            <w:vAlign w:val="center"/>
          </w:tcPr>
          <w:p w:rsidR="00A85438" w:rsidRPr="004A7CEF" w:rsidRDefault="004F61F1" w:rsidP="004A7CEF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備註</w:t>
            </w:r>
          </w:p>
        </w:tc>
      </w:tr>
      <w:tr w:rsidR="00A85438" w:rsidTr="004A7CEF">
        <w:trPr>
          <w:trHeight w:val="719"/>
        </w:trPr>
        <w:tc>
          <w:tcPr>
            <w:tcW w:w="2578" w:type="dxa"/>
            <w:vMerge w:val="restart"/>
            <w:vAlign w:val="center"/>
          </w:tcPr>
          <w:p w:rsidR="00A85438" w:rsidRDefault="004F61F1" w:rsidP="0022275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三年級組</w:t>
            </w: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3060" w:type="dxa"/>
          </w:tcPr>
          <w:p w:rsidR="00A85438" w:rsidRDefault="00E90C17">
            <w:pPr>
              <w:pStyle w:val="TableParagraph"/>
              <w:ind w:left="74" w:right="61"/>
              <w:rPr>
                <w:sz w:val="28"/>
              </w:rPr>
            </w:pPr>
            <w:r w:rsidRPr="00E90C17">
              <w:rPr>
                <w:rFonts w:hint="eastAsia"/>
                <w:sz w:val="28"/>
              </w:rPr>
              <w:t>難忘的一趟旅遊</w:t>
            </w:r>
          </w:p>
        </w:tc>
        <w:tc>
          <w:tcPr>
            <w:tcW w:w="2990" w:type="dxa"/>
            <w:vMerge w:val="restart"/>
          </w:tcPr>
          <w:p w:rsidR="00A85438" w:rsidRDefault="00A85438">
            <w:pPr>
              <w:pStyle w:val="TableParagraph"/>
              <w:spacing w:before="0"/>
              <w:jc w:val="left"/>
              <w:rPr>
                <w:rFonts w:ascii="新細明體"/>
                <w:sz w:val="28"/>
              </w:rPr>
            </w:pPr>
          </w:p>
          <w:p w:rsidR="00A85438" w:rsidRDefault="00A85438">
            <w:pPr>
              <w:pStyle w:val="TableParagraph"/>
              <w:spacing w:before="10"/>
              <w:jc w:val="left"/>
              <w:rPr>
                <w:rFonts w:ascii="新細明體"/>
                <w:sz w:val="36"/>
              </w:rPr>
            </w:pPr>
          </w:p>
          <w:p w:rsidR="00A85438" w:rsidRDefault="004F61F1">
            <w:pPr>
              <w:pStyle w:val="TableParagraph"/>
              <w:spacing w:before="0" w:line="441" w:lineRule="auto"/>
              <w:ind w:left="108" w:right="42"/>
              <w:jc w:val="left"/>
              <w:rPr>
                <w:sz w:val="28"/>
              </w:rPr>
            </w:pPr>
            <w:r>
              <w:rPr>
                <w:spacing w:val="-18"/>
                <w:sz w:val="28"/>
              </w:rPr>
              <w:t xml:space="preserve">每人限 </w:t>
            </w:r>
            <w:r>
              <w:rPr>
                <w:sz w:val="28"/>
              </w:rPr>
              <w:t>4-5</w:t>
            </w:r>
            <w:r>
              <w:rPr>
                <w:spacing w:val="-18"/>
                <w:sz w:val="28"/>
              </w:rPr>
              <w:t xml:space="preserve"> 分鐘，</w:t>
            </w:r>
            <w:r w:rsidR="00E90C17">
              <w:rPr>
                <w:rFonts w:hint="eastAsia"/>
                <w:spacing w:val="-18"/>
                <w:sz w:val="28"/>
              </w:rPr>
              <w:t>自選一題</w:t>
            </w:r>
            <w:r w:rsidR="00E90C17">
              <w:rPr>
                <w:spacing w:val="-9"/>
                <w:sz w:val="28"/>
              </w:rPr>
              <w:t>於現場競賽。</w:t>
            </w:r>
            <w:r>
              <w:rPr>
                <w:sz w:val="28"/>
              </w:rPr>
              <w:t>。</w:t>
            </w:r>
          </w:p>
        </w:tc>
      </w:tr>
      <w:tr w:rsidR="00A85438" w:rsidTr="004A7CEF">
        <w:trPr>
          <w:trHeight w:val="719"/>
        </w:trPr>
        <w:tc>
          <w:tcPr>
            <w:tcW w:w="2578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3060" w:type="dxa"/>
          </w:tcPr>
          <w:p w:rsidR="00A85438" w:rsidRDefault="00E90C17">
            <w:pPr>
              <w:pStyle w:val="TableParagraph"/>
              <w:ind w:left="74" w:right="61"/>
              <w:rPr>
                <w:sz w:val="28"/>
              </w:rPr>
            </w:pPr>
            <w:r w:rsidRPr="00E90C17">
              <w:rPr>
                <w:rFonts w:hint="eastAsia"/>
                <w:sz w:val="28"/>
              </w:rPr>
              <w:t>最幸福的時光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19"/>
        </w:trPr>
        <w:tc>
          <w:tcPr>
            <w:tcW w:w="2578" w:type="dxa"/>
            <w:vMerge w:val="restart"/>
            <w:vAlign w:val="center"/>
          </w:tcPr>
          <w:p w:rsidR="00A85438" w:rsidRDefault="004F61F1" w:rsidP="0022275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四五年級組</w:t>
            </w: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3060" w:type="dxa"/>
          </w:tcPr>
          <w:p w:rsidR="00A85438" w:rsidRDefault="00E90C17">
            <w:pPr>
              <w:pStyle w:val="TableParagraph"/>
              <w:ind w:left="74" w:right="61"/>
              <w:rPr>
                <w:sz w:val="28"/>
              </w:rPr>
            </w:pPr>
            <w:r w:rsidRPr="00E90C17">
              <w:rPr>
                <w:rFonts w:hint="eastAsia"/>
                <w:sz w:val="28"/>
              </w:rPr>
              <w:t>不能忘懷的美味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20"/>
        </w:trPr>
        <w:tc>
          <w:tcPr>
            <w:tcW w:w="2578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spacing w:before="167"/>
              <w:ind w:left="132" w:right="118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3060" w:type="dxa"/>
          </w:tcPr>
          <w:p w:rsidR="00A85438" w:rsidRDefault="00E90C17">
            <w:pPr>
              <w:pStyle w:val="TableParagraph"/>
              <w:spacing w:before="167"/>
              <w:ind w:left="74" w:right="61"/>
              <w:rPr>
                <w:sz w:val="28"/>
              </w:rPr>
            </w:pPr>
            <w:r w:rsidRPr="00E90C17">
              <w:rPr>
                <w:rFonts w:hint="eastAsia"/>
                <w:sz w:val="28"/>
              </w:rPr>
              <w:t>比讀書更重要的事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19"/>
        </w:trPr>
        <w:tc>
          <w:tcPr>
            <w:tcW w:w="2578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3060" w:type="dxa"/>
          </w:tcPr>
          <w:p w:rsidR="00A85438" w:rsidRDefault="00E90C17">
            <w:pPr>
              <w:pStyle w:val="TableParagraph"/>
              <w:ind w:left="74" w:right="61"/>
              <w:rPr>
                <w:sz w:val="28"/>
              </w:rPr>
            </w:pPr>
            <w:r w:rsidRPr="00E90C17">
              <w:rPr>
                <w:rFonts w:hint="eastAsia"/>
                <w:sz w:val="28"/>
              </w:rPr>
              <w:t>我從同學身上學到的事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22"/>
        </w:trPr>
        <w:tc>
          <w:tcPr>
            <w:tcW w:w="9195" w:type="dxa"/>
            <w:gridSpan w:val="4"/>
          </w:tcPr>
          <w:p w:rsidR="00A85438" w:rsidRDefault="004F61F1">
            <w:pPr>
              <w:pStyle w:val="TableParagraph"/>
              <w:spacing w:before="76"/>
              <w:ind w:left="3317" w:right="33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閩南語演說指定題目</w:t>
            </w:r>
          </w:p>
        </w:tc>
      </w:tr>
      <w:tr w:rsidR="00A85438" w:rsidTr="004A7CEF">
        <w:trPr>
          <w:trHeight w:val="584"/>
        </w:trPr>
        <w:tc>
          <w:tcPr>
            <w:tcW w:w="2578" w:type="dxa"/>
            <w:shd w:val="clear" w:color="auto" w:fill="D9D9D9"/>
            <w:vAlign w:val="center"/>
          </w:tcPr>
          <w:p w:rsidR="00A85438" w:rsidRPr="004A7CEF" w:rsidRDefault="004F61F1" w:rsidP="004A7CEF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組別</w:t>
            </w:r>
          </w:p>
        </w:tc>
        <w:tc>
          <w:tcPr>
            <w:tcW w:w="3627" w:type="dxa"/>
            <w:gridSpan w:val="2"/>
            <w:shd w:val="clear" w:color="auto" w:fill="D9D9D9"/>
            <w:vAlign w:val="center"/>
          </w:tcPr>
          <w:p w:rsidR="00A85438" w:rsidRPr="004A7CEF" w:rsidRDefault="004F61F1" w:rsidP="004A7CEF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題目</w:t>
            </w:r>
          </w:p>
        </w:tc>
        <w:tc>
          <w:tcPr>
            <w:tcW w:w="2990" w:type="dxa"/>
            <w:shd w:val="clear" w:color="auto" w:fill="D9D9D9"/>
            <w:vAlign w:val="center"/>
          </w:tcPr>
          <w:p w:rsidR="00A85438" w:rsidRPr="004A7CEF" w:rsidRDefault="004F61F1" w:rsidP="004A7CEF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備註</w:t>
            </w:r>
          </w:p>
        </w:tc>
      </w:tr>
      <w:tr w:rsidR="00E90C17" w:rsidTr="004A7CEF">
        <w:trPr>
          <w:trHeight w:val="719"/>
        </w:trPr>
        <w:tc>
          <w:tcPr>
            <w:tcW w:w="2578" w:type="dxa"/>
            <w:vMerge w:val="restart"/>
            <w:vAlign w:val="center"/>
          </w:tcPr>
          <w:p w:rsidR="00E90C17" w:rsidRDefault="00E90C17" w:rsidP="0022275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三年級組</w:t>
            </w:r>
          </w:p>
        </w:tc>
        <w:tc>
          <w:tcPr>
            <w:tcW w:w="567" w:type="dxa"/>
          </w:tcPr>
          <w:p w:rsidR="00E90C17" w:rsidRDefault="00E90C17" w:rsidP="00E90C17">
            <w:pPr>
              <w:pStyle w:val="TableParagraph"/>
              <w:ind w:left="125" w:right="125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3060" w:type="dxa"/>
          </w:tcPr>
          <w:p w:rsidR="00E90C17" w:rsidRPr="00E90C17" w:rsidRDefault="00E90C17" w:rsidP="00E90C17">
            <w:pPr>
              <w:pStyle w:val="TableParagraph"/>
              <w:ind w:left="74" w:right="60"/>
              <w:rPr>
                <w:w w:val="110"/>
                <w:sz w:val="28"/>
              </w:rPr>
            </w:pPr>
            <w:r w:rsidRPr="00E90C17">
              <w:rPr>
                <w:w w:val="110"/>
                <w:sz w:val="28"/>
              </w:rPr>
              <w:t>食緊</w:t>
            </w:r>
            <w:r w:rsidRPr="00E90C17">
              <w:rPr>
                <w:rFonts w:hint="eastAsia"/>
                <w:w w:val="110"/>
                <w:sz w:val="28"/>
              </w:rPr>
              <w:t>挵破碗</w:t>
            </w:r>
          </w:p>
        </w:tc>
        <w:tc>
          <w:tcPr>
            <w:tcW w:w="2990" w:type="dxa"/>
            <w:vMerge w:val="restart"/>
          </w:tcPr>
          <w:p w:rsidR="00E90C17" w:rsidRDefault="00E90C17" w:rsidP="00E90C17">
            <w:pPr>
              <w:pStyle w:val="TableParagraph"/>
              <w:spacing w:before="0"/>
              <w:jc w:val="left"/>
              <w:rPr>
                <w:rFonts w:ascii="新細明體"/>
                <w:sz w:val="28"/>
              </w:rPr>
            </w:pPr>
          </w:p>
          <w:p w:rsidR="00E90C17" w:rsidRDefault="00E90C17" w:rsidP="00E90C17">
            <w:pPr>
              <w:pStyle w:val="TableParagraph"/>
              <w:spacing w:before="0"/>
              <w:jc w:val="left"/>
              <w:rPr>
                <w:rFonts w:ascii="新細明體"/>
                <w:sz w:val="28"/>
              </w:rPr>
            </w:pPr>
          </w:p>
          <w:p w:rsidR="00E90C17" w:rsidRDefault="00E90C17" w:rsidP="00E90C17">
            <w:pPr>
              <w:pStyle w:val="TableParagraph"/>
              <w:spacing w:before="7"/>
              <w:jc w:val="left"/>
              <w:rPr>
                <w:rFonts w:ascii="新細明體"/>
                <w:sz w:val="34"/>
              </w:rPr>
            </w:pPr>
          </w:p>
          <w:p w:rsidR="00E90C17" w:rsidRDefault="00E90C17" w:rsidP="00E90C17">
            <w:pPr>
              <w:pStyle w:val="TableParagraph"/>
              <w:spacing w:before="0" w:line="441" w:lineRule="auto"/>
              <w:ind w:left="108" w:right="68"/>
              <w:jc w:val="left"/>
              <w:rPr>
                <w:sz w:val="28"/>
              </w:rPr>
            </w:pPr>
            <w:r>
              <w:rPr>
                <w:spacing w:val="-18"/>
                <w:sz w:val="28"/>
              </w:rPr>
              <w:t xml:space="preserve">每人限 </w:t>
            </w:r>
            <w:r>
              <w:rPr>
                <w:sz w:val="28"/>
              </w:rPr>
              <w:t>4-5</w:t>
            </w:r>
            <w:r>
              <w:rPr>
                <w:spacing w:val="-18"/>
                <w:sz w:val="28"/>
              </w:rPr>
              <w:t xml:space="preserve"> 分鐘，自行</w:t>
            </w:r>
            <w:r>
              <w:rPr>
                <w:spacing w:val="-9"/>
                <w:sz w:val="28"/>
              </w:rPr>
              <w:t>選定一篇於現場競賽。</w:t>
            </w:r>
          </w:p>
        </w:tc>
      </w:tr>
      <w:tr w:rsidR="00E90C17" w:rsidTr="004A7CEF">
        <w:trPr>
          <w:trHeight w:val="720"/>
        </w:trPr>
        <w:tc>
          <w:tcPr>
            <w:tcW w:w="2578" w:type="dxa"/>
            <w:vMerge/>
            <w:tcBorders>
              <w:top w:val="nil"/>
            </w:tcBorders>
          </w:tcPr>
          <w:p w:rsidR="00E90C17" w:rsidRDefault="00E90C17" w:rsidP="00E90C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E90C17" w:rsidRDefault="00E90C17" w:rsidP="00E90C17">
            <w:pPr>
              <w:pStyle w:val="TableParagraph"/>
              <w:ind w:left="125" w:right="125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3060" w:type="dxa"/>
          </w:tcPr>
          <w:p w:rsidR="00E90C17" w:rsidRDefault="00E90C17" w:rsidP="00E90C17">
            <w:pPr>
              <w:pStyle w:val="TableParagraph"/>
              <w:ind w:left="74" w:right="61"/>
              <w:rPr>
                <w:sz w:val="28"/>
              </w:rPr>
            </w:pPr>
            <w:r w:rsidRPr="00E90C17">
              <w:rPr>
                <w:w w:val="110"/>
                <w:sz w:val="28"/>
              </w:rPr>
              <w:t>難忘的一節課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E90C17" w:rsidRDefault="00E90C17" w:rsidP="00E90C17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19"/>
        </w:trPr>
        <w:tc>
          <w:tcPr>
            <w:tcW w:w="2578" w:type="dxa"/>
            <w:vMerge w:val="restart"/>
            <w:vAlign w:val="center"/>
          </w:tcPr>
          <w:p w:rsidR="00A85438" w:rsidRDefault="004F61F1" w:rsidP="0022275E">
            <w:pPr>
              <w:pStyle w:val="TableParagraph"/>
              <w:spacing w:before="0"/>
              <w:ind w:left="693"/>
              <w:jc w:val="both"/>
              <w:rPr>
                <w:sz w:val="28"/>
              </w:rPr>
            </w:pPr>
            <w:r>
              <w:rPr>
                <w:sz w:val="28"/>
              </w:rPr>
              <w:t>四五年級組</w:t>
            </w: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3060" w:type="dxa"/>
          </w:tcPr>
          <w:p w:rsidR="00A85438" w:rsidRPr="00E90C17" w:rsidRDefault="00E90C17" w:rsidP="00E90C17">
            <w:pPr>
              <w:pStyle w:val="TableParagraph"/>
              <w:ind w:left="74" w:right="60"/>
              <w:rPr>
                <w:w w:val="110"/>
                <w:sz w:val="28"/>
              </w:rPr>
            </w:pPr>
            <w:r w:rsidRPr="00E90C17">
              <w:rPr>
                <w:w w:val="110"/>
                <w:sz w:val="28"/>
              </w:rPr>
              <w:t>食緊</w:t>
            </w:r>
            <w:r w:rsidRPr="00E90C17">
              <w:rPr>
                <w:rFonts w:hint="eastAsia"/>
                <w:w w:val="110"/>
                <w:sz w:val="28"/>
              </w:rPr>
              <w:t>挵破碗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19"/>
        </w:trPr>
        <w:tc>
          <w:tcPr>
            <w:tcW w:w="2578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3060" w:type="dxa"/>
          </w:tcPr>
          <w:p w:rsidR="00A85438" w:rsidRDefault="00E90C17" w:rsidP="00E90C17">
            <w:pPr>
              <w:pStyle w:val="TableParagraph"/>
              <w:ind w:left="74" w:right="61"/>
              <w:rPr>
                <w:sz w:val="28"/>
              </w:rPr>
            </w:pPr>
            <w:r w:rsidRPr="00E90C17">
              <w:rPr>
                <w:w w:val="110"/>
                <w:sz w:val="28"/>
              </w:rPr>
              <w:t>難忘的一節課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21"/>
        </w:trPr>
        <w:tc>
          <w:tcPr>
            <w:tcW w:w="2578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spacing w:before="168"/>
              <w:ind w:left="132" w:right="118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3060" w:type="dxa"/>
          </w:tcPr>
          <w:p w:rsidR="00A85438" w:rsidRDefault="00E90C17" w:rsidP="00E90C17">
            <w:pPr>
              <w:pStyle w:val="TableParagraph"/>
              <w:spacing w:before="168"/>
              <w:ind w:left="74" w:right="60"/>
              <w:rPr>
                <w:sz w:val="28"/>
              </w:rPr>
            </w:pPr>
            <w:r w:rsidRPr="00E90C17">
              <w:rPr>
                <w:w w:val="110"/>
                <w:sz w:val="28"/>
              </w:rPr>
              <w:t>拄著困難的時陣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719"/>
        </w:trPr>
        <w:tc>
          <w:tcPr>
            <w:tcW w:w="9195" w:type="dxa"/>
            <w:gridSpan w:val="4"/>
          </w:tcPr>
          <w:p w:rsidR="00A85438" w:rsidRDefault="004F61F1">
            <w:pPr>
              <w:pStyle w:val="TableParagraph"/>
              <w:spacing w:before="73"/>
              <w:ind w:left="3317" w:right="330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客家語演說指定題目</w:t>
            </w:r>
          </w:p>
        </w:tc>
      </w:tr>
      <w:tr w:rsidR="004A7CEF" w:rsidTr="004A7CEF">
        <w:trPr>
          <w:trHeight w:val="570"/>
        </w:trPr>
        <w:tc>
          <w:tcPr>
            <w:tcW w:w="2578" w:type="dxa"/>
            <w:shd w:val="clear" w:color="auto" w:fill="D9D9D9"/>
            <w:vAlign w:val="center"/>
          </w:tcPr>
          <w:p w:rsidR="004A7CEF" w:rsidRPr="004A7CEF" w:rsidRDefault="004A7CEF" w:rsidP="00F20341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組別</w:t>
            </w:r>
          </w:p>
        </w:tc>
        <w:tc>
          <w:tcPr>
            <w:tcW w:w="3627" w:type="dxa"/>
            <w:gridSpan w:val="2"/>
            <w:shd w:val="clear" w:color="auto" w:fill="D9D9D9"/>
            <w:vAlign w:val="center"/>
          </w:tcPr>
          <w:p w:rsidR="004A7CEF" w:rsidRPr="004A7CEF" w:rsidRDefault="004A7CEF" w:rsidP="00F20341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題目</w:t>
            </w:r>
          </w:p>
        </w:tc>
        <w:tc>
          <w:tcPr>
            <w:tcW w:w="2990" w:type="dxa"/>
            <w:shd w:val="clear" w:color="auto" w:fill="D9D9D9"/>
            <w:vAlign w:val="center"/>
          </w:tcPr>
          <w:p w:rsidR="004A7CEF" w:rsidRPr="004A7CEF" w:rsidRDefault="004A7CEF" w:rsidP="00F20341">
            <w:pPr>
              <w:jc w:val="center"/>
              <w:rPr>
                <w:sz w:val="28"/>
                <w:szCs w:val="28"/>
              </w:rPr>
            </w:pPr>
            <w:r w:rsidRPr="004A7CEF">
              <w:rPr>
                <w:sz w:val="28"/>
                <w:szCs w:val="28"/>
              </w:rPr>
              <w:t>備註</w:t>
            </w:r>
          </w:p>
        </w:tc>
      </w:tr>
      <w:tr w:rsidR="00E90C17" w:rsidTr="004A7CEF">
        <w:trPr>
          <w:trHeight w:val="622"/>
        </w:trPr>
        <w:tc>
          <w:tcPr>
            <w:tcW w:w="2578" w:type="dxa"/>
            <w:vMerge w:val="restart"/>
            <w:vAlign w:val="center"/>
          </w:tcPr>
          <w:p w:rsidR="00E90C17" w:rsidRDefault="00E90C17" w:rsidP="0022275E">
            <w:pPr>
              <w:pStyle w:val="TableParagraph"/>
              <w:spacing w:before="0"/>
              <w:ind w:left="832"/>
              <w:jc w:val="both"/>
              <w:rPr>
                <w:sz w:val="28"/>
              </w:rPr>
            </w:pPr>
            <w:r>
              <w:rPr>
                <w:sz w:val="28"/>
              </w:rPr>
              <w:t>三年級組</w:t>
            </w:r>
          </w:p>
        </w:tc>
        <w:tc>
          <w:tcPr>
            <w:tcW w:w="567" w:type="dxa"/>
          </w:tcPr>
          <w:p w:rsidR="00E90C17" w:rsidRDefault="00E90C17" w:rsidP="00E90C17">
            <w:pPr>
              <w:pStyle w:val="TableParagraph"/>
              <w:ind w:left="125" w:right="125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3060" w:type="dxa"/>
          </w:tcPr>
          <w:p w:rsidR="00E90C17" w:rsidRPr="00E90C17" w:rsidRDefault="00E90C17" w:rsidP="00E90C17">
            <w:pPr>
              <w:pStyle w:val="TableParagraph"/>
              <w:ind w:left="74" w:right="60"/>
              <w:rPr>
                <w:w w:val="110"/>
                <w:sz w:val="28"/>
              </w:rPr>
            </w:pPr>
            <w:r w:rsidRPr="00E90C17">
              <w:rPr>
                <w:rFonts w:hint="eastAsia"/>
                <w:w w:val="110"/>
                <w:sz w:val="28"/>
              </w:rPr>
              <w:t>懷念个一擺旅行</w:t>
            </w:r>
          </w:p>
        </w:tc>
        <w:tc>
          <w:tcPr>
            <w:tcW w:w="2990" w:type="dxa"/>
            <w:vMerge w:val="restart"/>
          </w:tcPr>
          <w:p w:rsidR="00E90C17" w:rsidRDefault="00E90C17" w:rsidP="00E90C17">
            <w:pPr>
              <w:pStyle w:val="TableParagraph"/>
              <w:spacing w:before="0"/>
              <w:jc w:val="left"/>
              <w:rPr>
                <w:rFonts w:ascii="新細明體"/>
                <w:sz w:val="28"/>
              </w:rPr>
            </w:pPr>
          </w:p>
          <w:p w:rsidR="00E90C17" w:rsidRDefault="00E90C17" w:rsidP="00E90C17">
            <w:pPr>
              <w:pStyle w:val="TableParagraph"/>
              <w:spacing w:before="0"/>
              <w:jc w:val="left"/>
              <w:rPr>
                <w:rFonts w:ascii="新細明體"/>
                <w:sz w:val="28"/>
              </w:rPr>
            </w:pPr>
          </w:p>
          <w:p w:rsidR="00E90C17" w:rsidRDefault="00E90C17" w:rsidP="00E90C17">
            <w:pPr>
              <w:pStyle w:val="TableParagraph"/>
              <w:spacing w:before="7"/>
              <w:jc w:val="left"/>
              <w:rPr>
                <w:rFonts w:ascii="新細明體"/>
                <w:sz w:val="34"/>
              </w:rPr>
            </w:pPr>
          </w:p>
          <w:p w:rsidR="00E90C17" w:rsidRDefault="00E90C17" w:rsidP="00E90C17">
            <w:pPr>
              <w:pStyle w:val="TableParagraph"/>
              <w:spacing w:before="0" w:line="441" w:lineRule="auto"/>
              <w:ind w:left="108" w:right="68"/>
              <w:jc w:val="left"/>
              <w:rPr>
                <w:sz w:val="28"/>
              </w:rPr>
            </w:pPr>
            <w:r>
              <w:rPr>
                <w:spacing w:val="-18"/>
                <w:sz w:val="28"/>
              </w:rPr>
              <w:t xml:space="preserve">每人限 </w:t>
            </w:r>
            <w:r>
              <w:rPr>
                <w:sz w:val="28"/>
              </w:rPr>
              <w:t>4-5</w:t>
            </w:r>
            <w:r>
              <w:rPr>
                <w:spacing w:val="-18"/>
                <w:sz w:val="28"/>
              </w:rPr>
              <w:t xml:space="preserve"> 分鐘，自行</w:t>
            </w:r>
            <w:r>
              <w:rPr>
                <w:spacing w:val="-9"/>
                <w:sz w:val="28"/>
              </w:rPr>
              <w:t>選定一篇於現場競賽。</w:t>
            </w:r>
          </w:p>
        </w:tc>
      </w:tr>
      <w:tr w:rsidR="00E90C17" w:rsidTr="004A7CEF">
        <w:trPr>
          <w:trHeight w:val="622"/>
        </w:trPr>
        <w:tc>
          <w:tcPr>
            <w:tcW w:w="2578" w:type="dxa"/>
            <w:vMerge/>
            <w:tcBorders>
              <w:top w:val="nil"/>
            </w:tcBorders>
          </w:tcPr>
          <w:p w:rsidR="00E90C17" w:rsidRDefault="00E90C17" w:rsidP="00E90C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E90C17" w:rsidRDefault="00E90C17" w:rsidP="00E90C17">
            <w:pPr>
              <w:pStyle w:val="TableParagraph"/>
              <w:ind w:left="125" w:right="125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3060" w:type="dxa"/>
          </w:tcPr>
          <w:p w:rsidR="00E90C17" w:rsidRPr="00E90C17" w:rsidRDefault="00E90C17" w:rsidP="00E90C17">
            <w:pPr>
              <w:pStyle w:val="TableParagraph"/>
              <w:ind w:left="74" w:right="62"/>
              <w:rPr>
                <w:w w:val="110"/>
                <w:sz w:val="28"/>
              </w:rPr>
            </w:pPr>
            <w:r w:rsidRPr="00E90C17">
              <w:rPr>
                <w:rFonts w:hint="eastAsia"/>
                <w:w w:val="110"/>
                <w:sz w:val="28"/>
              </w:rPr>
              <w:t>吾个興趣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E90C17" w:rsidRDefault="00E90C17" w:rsidP="00E90C17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622"/>
        </w:trPr>
        <w:tc>
          <w:tcPr>
            <w:tcW w:w="2578" w:type="dxa"/>
            <w:vMerge w:val="restart"/>
            <w:vAlign w:val="center"/>
          </w:tcPr>
          <w:p w:rsidR="00A85438" w:rsidRDefault="004F61F1" w:rsidP="0022275E">
            <w:pPr>
              <w:pStyle w:val="TableParagraph"/>
              <w:spacing w:before="0"/>
              <w:ind w:left="693"/>
              <w:jc w:val="both"/>
              <w:rPr>
                <w:sz w:val="28"/>
              </w:rPr>
            </w:pPr>
            <w:r>
              <w:rPr>
                <w:sz w:val="28"/>
              </w:rPr>
              <w:t>四五年級組</w:t>
            </w: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3060" w:type="dxa"/>
          </w:tcPr>
          <w:p w:rsidR="00A85438" w:rsidRPr="00E90C17" w:rsidRDefault="00E90C17">
            <w:pPr>
              <w:pStyle w:val="TableParagraph"/>
              <w:ind w:left="74" w:right="60"/>
              <w:rPr>
                <w:w w:val="110"/>
                <w:sz w:val="28"/>
              </w:rPr>
            </w:pPr>
            <w:r w:rsidRPr="00E90C17">
              <w:rPr>
                <w:rFonts w:hint="eastAsia"/>
                <w:w w:val="110"/>
                <w:sz w:val="28"/>
              </w:rPr>
              <w:t>懷念个一擺旅行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622"/>
        </w:trPr>
        <w:tc>
          <w:tcPr>
            <w:tcW w:w="2578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ind w:left="132" w:right="118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3060" w:type="dxa"/>
          </w:tcPr>
          <w:p w:rsidR="00A85438" w:rsidRPr="00E90C17" w:rsidRDefault="00E90C17">
            <w:pPr>
              <w:pStyle w:val="TableParagraph"/>
              <w:ind w:left="74" w:right="62"/>
              <w:rPr>
                <w:w w:val="110"/>
                <w:sz w:val="28"/>
              </w:rPr>
            </w:pPr>
            <w:r w:rsidRPr="00E90C17">
              <w:rPr>
                <w:rFonts w:hint="eastAsia"/>
                <w:w w:val="110"/>
                <w:sz w:val="28"/>
              </w:rPr>
              <w:t>吾个興趣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  <w:tr w:rsidR="00A85438" w:rsidTr="004A7CEF">
        <w:trPr>
          <w:trHeight w:val="622"/>
        </w:trPr>
        <w:tc>
          <w:tcPr>
            <w:tcW w:w="2578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5438" w:rsidRDefault="004F61F1">
            <w:pPr>
              <w:pStyle w:val="TableParagraph"/>
              <w:spacing w:before="168"/>
              <w:ind w:left="132" w:right="118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3060" w:type="dxa"/>
          </w:tcPr>
          <w:p w:rsidR="00A85438" w:rsidRPr="00E90C17" w:rsidRDefault="00E90C17">
            <w:pPr>
              <w:pStyle w:val="TableParagraph"/>
              <w:spacing w:before="168"/>
              <w:ind w:left="74" w:right="60"/>
              <w:rPr>
                <w:w w:val="110"/>
                <w:sz w:val="28"/>
              </w:rPr>
            </w:pPr>
            <w:r w:rsidRPr="00E90C17">
              <w:rPr>
                <w:rFonts w:hint="eastAsia"/>
                <w:w w:val="110"/>
                <w:sz w:val="28"/>
              </w:rPr>
              <w:t>遶夜市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:rsidR="00A85438" w:rsidRDefault="00A85438">
            <w:pPr>
              <w:rPr>
                <w:sz w:val="2"/>
                <w:szCs w:val="2"/>
              </w:rPr>
            </w:pPr>
          </w:p>
        </w:tc>
      </w:tr>
    </w:tbl>
    <w:p w:rsidR="004F61F1" w:rsidRDefault="004F61F1"/>
    <w:sectPr w:rsidR="004F61F1">
      <w:type w:val="continuous"/>
      <w:pgSz w:w="11910" w:h="16840"/>
      <w:pgMar w:top="680" w:right="4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38"/>
    <w:rsid w:val="00211365"/>
    <w:rsid w:val="0022275E"/>
    <w:rsid w:val="002B3ECD"/>
    <w:rsid w:val="004A7CEF"/>
    <w:rsid w:val="004F61F1"/>
    <w:rsid w:val="00A34EB9"/>
    <w:rsid w:val="00A85438"/>
    <w:rsid w:val="00E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48BB"/>
  <w15:docId w15:val="{D51D7E96-9F4F-417A-947D-0E8EB3D3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B3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B3EC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6FF7-CB0D-41A8-A244-3109F461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tea36</dc:creator>
  <cp:lastModifiedBy>TEACHER</cp:lastModifiedBy>
  <cp:revision>2</cp:revision>
  <cp:lastPrinted>2018-11-16T03:32:00Z</cp:lastPrinted>
  <dcterms:created xsi:type="dcterms:W3CDTF">2023-10-17T07:13:00Z</dcterms:created>
  <dcterms:modified xsi:type="dcterms:W3CDTF">2023-10-17T07:13:00Z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2018-11-16T00:00:00Z</vt:filetime>
  </property>
</Properties>
</file>